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bookmarkStart w:id="0" w:name="_GoBack"/>
      <w:bookmarkEnd w:id="0"/>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RPr="00F13E9C" w:rsidP="00454C52">
      <w:pPr>
        <w:spacing w:line="480" w:lineRule="auto"/>
        <w:jc w:val="center"/>
        <w:rPr>
          <w:rFonts w:ascii="Times New Roman" w:hAnsi="Times New Roman" w:cs="Times New Roman"/>
          <w:sz w:val="24"/>
          <w:szCs w:val="24"/>
        </w:rPr>
      </w:pPr>
      <w:r w:rsidRPr="00F13E9C">
        <w:rPr>
          <w:rFonts w:ascii="Times New Roman" w:hAnsi="Times New Roman" w:cs="Times New Roman"/>
          <w:sz w:val="24"/>
          <w:szCs w:val="24"/>
        </w:rPr>
        <w:t xml:space="preserve">Officer prejudice </w:t>
      </w:r>
    </w:p>
    <w:p w:rsidR="00F13E9C" w:rsidRPr="00F13E9C" w:rsidP="00454C52">
      <w:pPr>
        <w:spacing w:line="480" w:lineRule="auto"/>
        <w:jc w:val="center"/>
        <w:rPr>
          <w:rFonts w:ascii="Times New Roman" w:hAnsi="Times New Roman" w:cs="Times New Roman"/>
          <w:sz w:val="24"/>
          <w:szCs w:val="24"/>
        </w:rPr>
      </w:pPr>
      <w:r w:rsidRPr="00F13E9C">
        <w:rPr>
          <w:rFonts w:ascii="Times New Roman" w:hAnsi="Times New Roman" w:cs="Times New Roman"/>
          <w:sz w:val="24"/>
          <w:szCs w:val="24"/>
        </w:rPr>
        <w:t>Student’s Name</w:t>
      </w:r>
    </w:p>
    <w:p w:rsidR="00F13E9C" w:rsidRPr="00F13E9C" w:rsidP="00454C52">
      <w:pPr>
        <w:spacing w:line="480" w:lineRule="auto"/>
        <w:jc w:val="center"/>
        <w:rPr>
          <w:rFonts w:ascii="Times New Roman" w:hAnsi="Times New Roman" w:cs="Times New Roman"/>
          <w:sz w:val="24"/>
          <w:szCs w:val="24"/>
        </w:rPr>
      </w:pPr>
      <w:r w:rsidRPr="00F13E9C">
        <w:rPr>
          <w:rFonts w:ascii="Times New Roman" w:hAnsi="Times New Roman" w:cs="Times New Roman"/>
          <w:sz w:val="24"/>
          <w:szCs w:val="24"/>
        </w:rPr>
        <w:t xml:space="preserve">Institutional Affiliation </w:t>
      </w:r>
    </w:p>
    <w:p w:rsidR="00F13E9C" w:rsidRPr="00F13E9C" w:rsidP="00454C52">
      <w:pPr>
        <w:spacing w:line="480" w:lineRule="auto"/>
        <w:jc w:val="center"/>
        <w:rPr>
          <w:rFonts w:ascii="Times New Roman" w:hAnsi="Times New Roman" w:cs="Times New Roman"/>
          <w:sz w:val="24"/>
          <w:szCs w:val="24"/>
        </w:rPr>
      </w:pPr>
      <w:r w:rsidRPr="00F13E9C">
        <w:rPr>
          <w:rFonts w:ascii="Times New Roman" w:hAnsi="Times New Roman" w:cs="Times New Roman"/>
          <w:sz w:val="24"/>
          <w:szCs w:val="24"/>
        </w:rPr>
        <w:t xml:space="preserve">Date </w:t>
      </w: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454C52">
      <w:pPr>
        <w:spacing w:line="480" w:lineRule="auto"/>
        <w:jc w:val="center"/>
        <w:rPr>
          <w:rFonts w:ascii="Times New Roman" w:hAnsi="Times New Roman" w:cs="Times New Roman"/>
          <w:b/>
          <w:sz w:val="24"/>
          <w:szCs w:val="24"/>
        </w:rPr>
      </w:pPr>
    </w:p>
    <w:p w:rsidR="00F13E9C" w:rsidP="00F13E9C">
      <w:pPr>
        <w:spacing w:line="480" w:lineRule="auto"/>
        <w:rPr>
          <w:rFonts w:ascii="Times New Roman" w:hAnsi="Times New Roman" w:cs="Times New Roman"/>
          <w:b/>
          <w:sz w:val="24"/>
          <w:szCs w:val="24"/>
        </w:rPr>
      </w:pPr>
    </w:p>
    <w:p w:rsidR="00F13E9C" w:rsidP="00F13E9C">
      <w:pPr>
        <w:spacing w:line="480" w:lineRule="auto"/>
        <w:rPr>
          <w:rFonts w:ascii="Times New Roman" w:hAnsi="Times New Roman" w:cs="Times New Roman"/>
          <w:b/>
          <w:sz w:val="24"/>
          <w:szCs w:val="24"/>
        </w:rPr>
      </w:pPr>
    </w:p>
    <w:p w:rsidR="00290828" w:rsidRPr="00F13E9C" w:rsidP="00454C52">
      <w:pPr>
        <w:spacing w:line="480" w:lineRule="auto"/>
        <w:jc w:val="center"/>
        <w:rPr>
          <w:rFonts w:ascii="Times New Roman" w:hAnsi="Times New Roman" w:cs="Times New Roman"/>
          <w:b/>
          <w:sz w:val="24"/>
          <w:szCs w:val="24"/>
        </w:rPr>
      </w:pPr>
      <w:r w:rsidRPr="00F13E9C">
        <w:rPr>
          <w:rFonts w:ascii="Times New Roman" w:hAnsi="Times New Roman" w:cs="Times New Roman"/>
          <w:b/>
          <w:sz w:val="24"/>
          <w:szCs w:val="24"/>
        </w:rPr>
        <w:t xml:space="preserve">Officer </w:t>
      </w:r>
      <w:r w:rsidRPr="00F13E9C" w:rsidR="00454C52">
        <w:rPr>
          <w:rFonts w:ascii="Times New Roman" w:hAnsi="Times New Roman" w:cs="Times New Roman"/>
          <w:b/>
          <w:sz w:val="24"/>
          <w:szCs w:val="24"/>
        </w:rPr>
        <w:t>prejudice</w:t>
      </w:r>
    </w:p>
    <w:p w:rsidR="00C91C26" w:rsidRPr="00454C52" w:rsidP="00454C52">
      <w:pPr>
        <w:spacing w:line="480" w:lineRule="auto"/>
        <w:ind w:firstLine="720"/>
        <w:rPr>
          <w:rFonts w:ascii="Times New Roman" w:hAnsi="Times New Roman" w:cs="Times New Roman"/>
          <w:sz w:val="24"/>
          <w:szCs w:val="24"/>
        </w:rPr>
      </w:pPr>
      <w:r w:rsidRPr="00454C52">
        <w:rPr>
          <w:rFonts w:ascii="Times New Roman" w:hAnsi="Times New Roman" w:cs="Times New Roman"/>
          <w:sz w:val="24"/>
          <w:szCs w:val="24"/>
        </w:rPr>
        <w:t xml:space="preserve">Race, ethnic, and religious affiliation significantly influences the behavior of officers. </w:t>
      </w:r>
      <w:r w:rsidRPr="00454C52" w:rsidR="00A11601">
        <w:rPr>
          <w:rFonts w:ascii="Times New Roman" w:hAnsi="Times New Roman" w:cs="Times New Roman"/>
          <w:sz w:val="24"/>
          <w:szCs w:val="24"/>
        </w:rPr>
        <w:t xml:space="preserve">First, these prejudices are likely to </w:t>
      </w:r>
      <w:r w:rsidRPr="00454C52" w:rsidR="00CC7D36">
        <w:rPr>
          <w:rFonts w:ascii="Times New Roman" w:hAnsi="Times New Roman" w:cs="Times New Roman"/>
          <w:sz w:val="24"/>
          <w:szCs w:val="24"/>
        </w:rPr>
        <w:t>compromise justice and fairness that should be applied to all. Typically, justice should be applied for all, but it is undeniable that race and ethnic affiliation compromises it. For example, there have been more arrests on Black people and Hispanics compared to whites</w:t>
      </w:r>
      <w:r w:rsidR="00A24119">
        <w:rPr>
          <w:rFonts w:ascii="Times New Roman" w:hAnsi="Times New Roman" w:cs="Times New Roman"/>
          <w:sz w:val="24"/>
          <w:szCs w:val="24"/>
        </w:rPr>
        <w:t xml:space="preserve"> in almost all types of crimes</w:t>
      </w:r>
      <w:r w:rsidRPr="00A24119" w:rsidR="00A24119">
        <w:rPr>
          <w:rFonts w:ascii="Times New Roman" w:hAnsi="Times New Roman" w:cs="Times New Roman"/>
          <w:sz w:val="24"/>
          <w:szCs w:val="24"/>
        </w:rPr>
        <w:t xml:space="preserve"> </w:t>
      </w:r>
      <w:r w:rsidR="00A24119">
        <w:rPr>
          <w:rFonts w:ascii="Times New Roman" w:hAnsi="Times New Roman" w:cs="Times New Roman"/>
          <w:sz w:val="24"/>
          <w:szCs w:val="24"/>
        </w:rPr>
        <w:t>(Lammers</w:t>
      </w:r>
      <w:r w:rsidRPr="00A24119" w:rsidR="00A24119">
        <w:rPr>
          <w:rFonts w:ascii="Times New Roman" w:hAnsi="Times New Roman" w:cs="Times New Roman"/>
          <w:sz w:val="24"/>
          <w:szCs w:val="24"/>
        </w:rPr>
        <w:t xml:space="preserve"> &amp; </w:t>
      </w:r>
      <w:r w:rsidR="00A24119">
        <w:rPr>
          <w:rFonts w:ascii="Times New Roman" w:hAnsi="Times New Roman" w:cs="Times New Roman"/>
          <w:sz w:val="24"/>
          <w:szCs w:val="24"/>
        </w:rPr>
        <w:t>Stapel, 2011).</w:t>
      </w:r>
      <w:r w:rsidRPr="00454C52" w:rsidR="00CC7D36">
        <w:rPr>
          <w:rFonts w:ascii="Times New Roman" w:hAnsi="Times New Roman" w:cs="Times New Roman"/>
          <w:sz w:val="24"/>
          <w:szCs w:val="24"/>
        </w:rPr>
        <w:t xml:space="preserve"> This is because of racial discrimination. Officers who are in charge of the arrests are biased towards people of the same race, religion or ethnicity. Thus, the officers compromise their exercise of discretion.  </w:t>
      </w:r>
    </w:p>
    <w:p w:rsidR="00CC7D36" w:rsidRPr="00454C52" w:rsidP="00454C52">
      <w:pPr>
        <w:spacing w:line="480" w:lineRule="auto"/>
        <w:ind w:firstLine="720"/>
        <w:rPr>
          <w:rFonts w:ascii="Times New Roman" w:hAnsi="Times New Roman" w:cs="Times New Roman"/>
          <w:sz w:val="24"/>
          <w:szCs w:val="24"/>
        </w:rPr>
      </w:pPr>
      <w:r w:rsidRPr="00454C52">
        <w:rPr>
          <w:rFonts w:ascii="Times New Roman" w:hAnsi="Times New Roman" w:cs="Times New Roman"/>
          <w:sz w:val="24"/>
          <w:szCs w:val="24"/>
        </w:rPr>
        <w:t xml:space="preserve">Secondly, the prejudices compromise the officer's ability to exercise equality when discharging their duties. Most likely, the officers are likely to favour people who belong to their race, religion, or ethnic affiliation. Certain ethnic minorities are frequently negatively stereotyped to have </w:t>
      </w:r>
      <w:r w:rsidRPr="00454C52" w:rsidR="004901B1">
        <w:rPr>
          <w:rFonts w:ascii="Times New Roman" w:hAnsi="Times New Roman" w:cs="Times New Roman"/>
          <w:sz w:val="24"/>
          <w:szCs w:val="24"/>
        </w:rPr>
        <w:t>characteristics</w:t>
      </w:r>
      <w:r w:rsidRPr="00454C52">
        <w:rPr>
          <w:rFonts w:ascii="Times New Roman" w:hAnsi="Times New Roman" w:cs="Times New Roman"/>
          <w:sz w:val="24"/>
          <w:szCs w:val="24"/>
        </w:rPr>
        <w:t xml:space="preserve"> </w:t>
      </w:r>
      <w:r w:rsidRPr="00454C52" w:rsidR="004901B1">
        <w:rPr>
          <w:rFonts w:ascii="Times New Roman" w:hAnsi="Times New Roman" w:cs="Times New Roman"/>
          <w:sz w:val="24"/>
          <w:szCs w:val="24"/>
        </w:rPr>
        <w:t>that supposedly make them more inclined to take part in criminal behavior</w:t>
      </w:r>
      <w:r w:rsidRPr="0092606E" w:rsidR="0092606E">
        <w:rPr>
          <w:rFonts w:ascii="Times New Roman" w:hAnsi="Times New Roman" w:cs="Times New Roman"/>
          <w:sz w:val="24"/>
          <w:szCs w:val="24"/>
        </w:rPr>
        <w:t xml:space="preserve"> </w:t>
      </w:r>
      <w:r w:rsidR="0092606E">
        <w:rPr>
          <w:rFonts w:ascii="Times New Roman" w:hAnsi="Times New Roman" w:cs="Times New Roman"/>
          <w:sz w:val="24"/>
          <w:szCs w:val="24"/>
        </w:rPr>
        <w:t>(Bowling &amp; Phillips, 2007)</w:t>
      </w:r>
      <w:r w:rsidRPr="0092606E" w:rsidR="004901B1">
        <w:rPr>
          <w:rFonts w:ascii="Times New Roman" w:hAnsi="Times New Roman" w:cs="Times New Roman"/>
          <w:sz w:val="24"/>
          <w:szCs w:val="24"/>
        </w:rPr>
        <w:t>.</w:t>
      </w:r>
      <w:r w:rsidRPr="00454C52" w:rsidR="004901B1">
        <w:rPr>
          <w:rFonts w:ascii="Times New Roman" w:hAnsi="Times New Roman" w:cs="Times New Roman"/>
          <w:sz w:val="24"/>
          <w:szCs w:val="24"/>
        </w:rPr>
        <w:t xml:space="preserve"> These negative stereotypes influence how officers of the criminal justice system treat suspects from these ethnic minorities. For example, white judges and juries are more likely to rule against blacks because they have they are marginalized and are of a different race that is considered inferior. </w:t>
      </w:r>
    </w:p>
    <w:p w:rsidR="00454C52" w:rsidP="0065637F">
      <w:pPr>
        <w:spacing w:line="480" w:lineRule="auto"/>
        <w:ind w:firstLine="720"/>
        <w:rPr>
          <w:rFonts w:ascii="Times New Roman" w:hAnsi="Times New Roman" w:cs="Times New Roman"/>
          <w:sz w:val="24"/>
          <w:szCs w:val="24"/>
        </w:rPr>
      </w:pPr>
      <w:r w:rsidRPr="00454C52">
        <w:rPr>
          <w:rFonts w:ascii="Times New Roman" w:hAnsi="Times New Roman" w:cs="Times New Roman"/>
          <w:sz w:val="24"/>
          <w:szCs w:val="24"/>
        </w:rPr>
        <w:t>Also, religious and racial prejudices influence the officer's exercise of discretion by making the officers have a prejudgment over a particular group of people. For example, if there are five suspects of mass shooting, a Christian officer is likely to shoot the Muslim suspects a</w:t>
      </w:r>
      <w:r w:rsidRPr="00454C52" w:rsidR="00031AD6">
        <w:rPr>
          <w:rFonts w:ascii="Times New Roman" w:hAnsi="Times New Roman" w:cs="Times New Roman"/>
          <w:sz w:val="24"/>
          <w:szCs w:val="24"/>
        </w:rPr>
        <w:t xml:space="preserve">nd spare the Christians because Islam is stereotyped </w:t>
      </w:r>
      <w:r w:rsidRPr="00454C52">
        <w:rPr>
          <w:rFonts w:ascii="Times New Roman" w:hAnsi="Times New Roman" w:cs="Times New Roman"/>
          <w:sz w:val="24"/>
          <w:szCs w:val="24"/>
        </w:rPr>
        <w:t xml:space="preserve">with terrorism and mass shootings. </w:t>
      </w:r>
    </w:p>
    <w:p w:rsidR="0065637F" w:rsidRPr="00454C52" w:rsidP="0065637F">
      <w:pPr>
        <w:spacing w:line="480" w:lineRule="auto"/>
        <w:ind w:firstLine="720"/>
        <w:rPr>
          <w:rFonts w:ascii="Times New Roman" w:hAnsi="Times New Roman" w:cs="Times New Roman"/>
          <w:sz w:val="24"/>
          <w:szCs w:val="24"/>
        </w:rPr>
      </w:pPr>
    </w:p>
    <w:p w:rsidR="00454C52" w:rsidRPr="00454C52" w:rsidP="00454C52">
      <w:pPr>
        <w:spacing w:line="480" w:lineRule="auto"/>
        <w:rPr>
          <w:rFonts w:ascii="Times New Roman" w:hAnsi="Times New Roman" w:cs="Times New Roman"/>
          <w:sz w:val="24"/>
          <w:szCs w:val="24"/>
        </w:rPr>
      </w:pPr>
    </w:p>
    <w:p w:rsidR="00454C52" w:rsidRPr="00454C52" w:rsidP="0065637F">
      <w:pPr>
        <w:spacing w:line="480" w:lineRule="auto"/>
        <w:jc w:val="center"/>
        <w:rPr>
          <w:rFonts w:ascii="Times New Roman" w:hAnsi="Times New Roman" w:cs="Times New Roman"/>
          <w:b/>
          <w:sz w:val="24"/>
          <w:szCs w:val="24"/>
        </w:rPr>
      </w:pPr>
      <w:r w:rsidRPr="00454C52">
        <w:rPr>
          <w:rFonts w:ascii="Times New Roman" w:hAnsi="Times New Roman" w:cs="Times New Roman"/>
          <w:b/>
          <w:sz w:val="24"/>
          <w:szCs w:val="24"/>
        </w:rPr>
        <w:t>References</w:t>
      </w:r>
    </w:p>
    <w:p w:rsidR="00454C52" w:rsidRPr="00454C52" w:rsidP="0065637F">
      <w:pPr>
        <w:spacing w:line="480" w:lineRule="auto"/>
        <w:ind w:left="720" w:hanging="720"/>
        <w:rPr>
          <w:rFonts w:ascii="Times New Roman" w:hAnsi="Times New Roman" w:cs="Times New Roman"/>
          <w:sz w:val="24"/>
          <w:szCs w:val="24"/>
        </w:rPr>
      </w:pPr>
      <w:r w:rsidRPr="00454C52">
        <w:rPr>
          <w:rFonts w:ascii="Times New Roman" w:hAnsi="Times New Roman" w:cs="Times New Roman"/>
          <w:sz w:val="24"/>
          <w:szCs w:val="24"/>
        </w:rPr>
        <w:t>Bowling, B., &amp; Phillips, C. (2007). Disproportionate and discriminatory: Reviewing the evidence on police stop and search. The Modern Law Review, 70(6), 936-961.</w:t>
      </w:r>
    </w:p>
    <w:p w:rsidR="00454C52" w:rsidRPr="00454C52" w:rsidP="0065637F">
      <w:pPr>
        <w:spacing w:line="480" w:lineRule="auto"/>
        <w:ind w:left="720" w:hanging="720"/>
        <w:rPr>
          <w:rFonts w:ascii="Times New Roman" w:hAnsi="Times New Roman" w:cs="Times New Roman"/>
          <w:sz w:val="24"/>
          <w:szCs w:val="24"/>
        </w:rPr>
      </w:pPr>
      <w:r w:rsidRPr="00454C52">
        <w:rPr>
          <w:rFonts w:ascii="Times New Roman" w:hAnsi="Times New Roman" w:cs="Times New Roman"/>
          <w:sz w:val="24"/>
          <w:szCs w:val="24"/>
        </w:rPr>
        <w:t>Lammers, J., &amp; Stapel, D. A. (2011). Retracted: Racist biases in legal decisions are reduced by a justice focus. </w:t>
      </w:r>
      <w:r w:rsidRPr="00454C52">
        <w:rPr>
          <w:rFonts w:ascii="Times New Roman" w:hAnsi="Times New Roman" w:cs="Times New Roman"/>
          <w:i/>
          <w:iCs/>
          <w:sz w:val="24"/>
          <w:szCs w:val="24"/>
        </w:rPr>
        <w:t>European Journal of Social Psychology</w:t>
      </w:r>
      <w:r w:rsidRPr="00454C52">
        <w:rPr>
          <w:rFonts w:ascii="Times New Roman" w:hAnsi="Times New Roman" w:cs="Times New Roman"/>
          <w:sz w:val="24"/>
          <w:szCs w:val="24"/>
        </w:rPr>
        <w:t>, </w:t>
      </w:r>
      <w:r w:rsidRPr="00454C52">
        <w:rPr>
          <w:rFonts w:ascii="Times New Roman" w:hAnsi="Times New Roman" w:cs="Times New Roman"/>
          <w:i/>
          <w:iCs/>
          <w:sz w:val="24"/>
          <w:szCs w:val="24"/>
        </w:rPr>
        <w:t>41</w:t>
      </w:r>
      <w:r w:rsidRPr="00454C52">
        <w:rPr>
          <w:rFonts w:ascii="Times New Roman" w:hAnsi="Times New Roman" w:cs="Times New Roman"/>
          <w:sz w:val="24"/>
          <w:szCs w:val="24"/>
        </w:rPr>
        <w:t>(3), 375-387.</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759144"/>
      <w:docPartObj>
        <w:docPartGallery w:val="Page Numbers (Top of Page)"/>
        <w:docPartUnique/>
      </w:docPartObj>
    </w:sdtPr>
    <w:sdtEndPr>
      <w:rPr>
        <w:rFonts w:ascii="Times New Roman" w:hAnsi="Times New Roman" w:cs="Times New Roman"/>
        <w:noProof/>
        <w:sz w:val="24"/>
        <w:szCs w:val="24"/>
      </w:rPr>
    </w:sdtEndPr>
    <w:sdtContent>
      <w:p w:rsidR="00A26BA3" w:rsidRPr="00A26BA3">
        <w:pPr>
          <w:pStyle w:val="Header"/>
          <w:jc w:val="right"/>
          <w:rPr>
            <w:rFonts w:ascii="Times New Roman" w:hAnsi="Times New Roman" w:cs="Times New Roman"/>
            <w:sz w:val="24"/>
            <w:szCs w:val="24"/>
          </w:rPr>
        </w:pPr>
        <w:r w:rsidRPr="00A26BA3">
          <w:rPr>
            <w:rFonts w:ascii="Times New Roman" w:hAnsi="Times New Roman" w:cs="Times New Roman"/>
            <w:sz w:val="24"/>
            <w:szCs w:val="24"/>
          </w:rPr>
          <w:fldChar w:fldCharType="begin"/>
        </w:r>
        <w:r w:rsidRPr="00A26BA3">
          <w:rPr>
            <w:rFonts w:ascii="Times New Roman" w:hAnsi="Times New Roman" w:cs="Times New Roman"/>
            <w:sz w:val="24"/>
            <w:szCs w:val="24"/>
          </w:rPr>
          <w:instrText xml:space="preserve"> PAGE   \* MERGEFORMAT </w:instrText>
        </w:r>
        <w:r w:rsidRPr="00A26BA3">
          <w:rPr>
            <w:rFonts w:ascii="Times New Roman" w:hAnsi="Times New Roman" w:cs="Times New Roman"/>
            <w:sz w:val="24"/>
            <w:szCs w:val="24"/>
          </w:rPr>
          <w:fldChar w:fldCharType="separate"/>
        </w:r>
        <w:r>
          <w:rPr>
            <w:rFonts w:ascii="Times New Roman" w:hAnsi="Times New Roman" w:cs="Times New Roman"/>
            <w:noProof/>
            <w:sz w:val="24"/>
            <w:szCs w:val="24"/>
          </w:rPr>
          <w:t>3</w:t>
        </w:r>
        <w:r w:rsidRPr="00A26BA3">
          <w:rPr>
            <w:rFonts w:ascii="Times New Roman" w:hAnsi="Times New Roman" w:cs="Times New Roman"/>
            <w:noProof/>
            <w:sz w:val="24"/>
            <w:szCs w:val="24"/>
          </w:rPr>
          <w:fldChar w:fldCharType="end"/>
        </w:r>
      </w:p>
    </w:sdtContent>
  </w:sdt>
  <w:p w:rsidR="00A26B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26"/>
    <w:rsid w:val="00031AD6"/>
    <w:rsid w:val="00290828"/>
    <w:rsid w:val="00454C52"/>
    <w:rsid w:val="004901B1"/>
    <w:rsid w:val="005B26AA"/>
    <w:rsid w:val="0065637F"/>
    <w:rsid w:val="0092606E"/>
    <w:rsid w:val="0094635A"/>
    <w:rsid w:val="00A11601"/>
    <w:rsid w:val="00A24119"/>
    <w:rsid w:val="00A26BA3"/>
    <w:rsid w:val="00C91C26"/>
    <w:rsid w:val="00CC7D36"/>
    <w:rsid w:val="00F13E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0B88B4-C89B-4A2E-96AE-AB40ED15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BA3"/>
  </w:style>
  <w:style w:type="paragraph" w:styleId="Footer">
    <w:name w:val="footer"/>
    <w:basedOn w:val="Normal"/>
    <w:link w:val="FooterChar"/>
    <w:uiPriority w:val="99"/>
    <w:unhideWhenUsed/>
    <w:rsid w:val="00A26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2020-04-23T07:53:00Z</dcterms:created>
  <dcterms:modified xsi:type="dcterms:W3CDTF">2020-04-23T08:50:00Z</dcterms:modified>
</cp:coreProperties>
</file>